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C8" w:rsidRPr="00A631C8" w:rsidRDefault="00A631C8">
      <w:pPr>
        <w:rPr>
          <w:sz w:val="28"/>
          <w:szCs w:val="28"/>
        </w:rPr>
      </w:pPr>
      <w:r w:rsidRPr="00A631C8">
        <w:rPr>
          <w:sz w:val="28"/>
          <w:szCs w:val="28"/>
        </w:rPr>
        <w:t>FAA recognized fl</w:t>
      </w:r>
      <w:r>
        <w:rPr>
          <w:sz w:val="28"/>
          <w:szCs w:val="28"/>
        </w:rPr>
        <w:t>ight</w:t>
      </w:r>
      <w:r w:rsidRPr="00A631C8">
        <w:rPr>
          <w:sz w:val="28"/>
          <w:szCs w:val="28"/>
        </w:rPr>
        <w:t xml:space="preserve"> area for SLO Flyers, Inc./EFR (Educational Flight Range):</w:t>
      </w:r>
    </w:p>
    <w:p w:rsidR="00A631C8" w:rsidRDefault="00A631C8"/>
    <w:p w:rsidR="00A631C8" w:rsidRDefault="00A631C8"/>
    <w:p w:rsidR="00B50070" w:rsidRDefault="00A631C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24.2pt">
            <v:imagedata r:id="rId4" o:title="EFR_flying_area2"/>
          </v:shape>
        </w:pict>
      </w:r>
    </w:p>
    <w:sectPr w:rsidR="00B50070" w:rsidSect="00B50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1C8"/>
    <w:rsid w:val="00A631C8"/>
    <w:rsid w:val="00B5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2023-10-19T21:13:00Z</dcterms:created>
  <dcterms:modified xsi:type="dcterms:W3CDTF">2023-10-19T21:15:00Z</dcterms:modified>
</cp:coreProperties>
</file>